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0CCA" w14:textId="3441D1A1" w:rsidR="006541E2" w:rsidRPr="006541E2" w:rsidRDefault="00DA34FA" w:rsidP="006541E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7ADA008" wp14:editId="03F04989">
                <wp:simplePos x="0" y="0"/>
                <wp:positionH relativeFrom="column">
                  <wp:posOffset>411480</wp:posOffset>
                </wp:positionH>
                <wp:positionV relativeFrom="page">
                  <wp:posOffset>816610</wp:posOffset>
                </wp:positionV>
                <wp:extent cx="1533525" cy="285750"/>
                <wp:effectExtent l="1905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57F2" w14:textId="77777777" w:rsidR="00001AA3" w:rsidRPr="009B08F8" w:rsidRDefault="00001AA3" w:rsidP="00001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DA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64.3pt;width:12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C7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" o:allowincell="f" filled="f" stroked="f">
                <v:textbox>
                  <w:txbxContent>
                    <w:p w14:paraId="5D1B57F2" w14:textId="77777777" w:rsidR="00001AA3" w:rsidRPr="009B08F8" w:rsidRDefault="00001AA3" w:rsidP="00001AA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41E2" w:rsidRPr="005402D7">
        <w:rPr>
          <w:rFonts w:ascii="Arial" w:hAnsi="Arial" w:cs="Arial"/>
          <w:b/>
          <w:sz w:val="22"/>
          <w:szCs w:val="22"/>
        </w:rPr>
        <w:t xml:space="preserve">DRAFT </w:t>
      </w:r>
      <w:r w:rsidR="00406D5B" w:rsidRPr="005402D7">
        <w:rPr>
          <w:rFonts w:ascii="Arial" w:hAnsi="Arial" w:cs="Arial"/>
          <w:b/>
          <w:sz w:val="22"/>
          <w:szCs w:val="22"/>
        </w:rPr>
        <w:t xml:space="preserve">MITIGATED </w:t>
      </w:r>
      <w:r w:rsidR="006541E2" w:rsidRPr="005402D7">
        <w:rPr>
          <w:rFonts w:ascii="Arial" w:hAnsi="Arial" w:cs="Arial"/>
          <w:b/>
          <w:sz w:val="22"/>
          <w:szCs w:val="22"/>
        </w:rPr>
        <w:fldChar w:fldCharType="begin"/>
      </w:r>
      <w:r w:rsidR="006541E2" w:rsidRPr="005402D7">
        <w:rPr>
          <w:rFonts w:ascii="Arial" w:hAnsi="Arial" w:cs="Arial"/>
          <w:b/>
          <w:sz w:val="22"/>
          <w:szCs w:val="22"/>
        </w:rPr>
        <w:instrText xml:space="preserve"> ASK  "Your Office Symbol" \o  \* MERGEFORMAT </w:instrText>
      </w:r>
      <w:r w:rsidR="006541E2" w:rsidRPr="005402D7">
        <w:rPr>
          <w:rFonts w:ascii="Arial" w:hAnsi="Arial" w:cs="Arial"/>
          <w:b/>
          <w:sz w:val="22"/>
          <w:szCs w:val="22"/>
        </w:rPr>
        <w:fldChar w:fldCharType="end"/>
      </w:r>
      <w:r w:rsidR="006541E2" w:rsidRPr="005402D7">
        <w:rPr>
          <w:rFonts w:ascii="Arial" w:hAnsi="Arial" w:cs="Arial"/>
          <w:b/>
          <w:sz w:val="22"/>
          <w:szCs w:val="22"/>
        </w:rPr>
        <w:fldChar w:fldCharType="begin"/>
      </w:r>
      <w:r w:rsidR="006541E2" w:rsidRPr="005402D7">
        <w:rPr>
          <w:rFonts w:ascii="Arial" w:hAnsi="Arial" w:cs="Arial"/>
          <w:b/>
          <w:sz w:val="22"/>
          <w:szCs w:val="22"/>
        </w:rPr>
        <w:instrText xml:space="preserve"> ASK  "Your Office Symbol"  \* MERGEFORMAT </w:instrText>
      </w:r>
      <w:r w:rsidR="006541E2" w:rsidRPr="005402D7">
        <w:rPr>
          <w:rFonts w:ascii="Arial" w:hAnsi="Arial" w:cs="Arial"/>
          <w:b/>
          <w:sz w:val="22"/>
          <w:szCs w:val="22"/>
        </w:rPr>
        <w:fldChar w:fldCharType="end"/>
      </w:r>
      <w:r w:rsidR="006541E2" w:rsidRPr="005402D7">
        <w:rPr>
          <w:rFonts w:ascii="Arial" w:hAnsi="Arial" w:cs="Arial"/>
          <w:b/>
          <w:sz w:val="22"/>
          <w:szCs w:val="22"/>
        </w:rPr>
        <w:fldChar w:fldCharType="begin"/>
      </w:r>
      <w:r w:rsidR="006541E2" w:rsidRPr="005402D7">
        <w:rPr>
          <w:rFonts w:ascii="Arial" w:hAnsi="Arial" w:cs="Arial"/>
          <w:b/>
          <w:sz w:val="22"/>
          <w:szCs w:val="22"/>
        </w:rPr>
        <w:instrText xml:space="preserve"> ASK  PromptSymbol "Your Office Symbol"  \* MERGEFORMAT </w:instrText>
      </w:r>
      <w:r w:rsidR="006541E2" w:rsidRPr="005402D7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PD</w:t>
      </w:r>
      <w:r w:rsidR="006541E2" w:rsidRPr="005402D7">
        <w:rPr>
          <w:rFonts w:ascii="Arial" w:hAnsi="Arial" w:cs="Arial"/>
          <w:b/>
          <w:sz w:val="22"/>
          <w:szCs w:val="22"/>
        </w:rPr>
        <w:fldChar w:fldCharType="end"/>
      </w:r>
      <w:r w:rsidR="006541E2" w:rsidRPr="005402D7">
        <w:rPr>
          <w:rFonts w:ascii="Arial" w:hAnsi="Arial" w:cs="Arial"/>
          <w:b/>
          <w:sz w:val="22"/>
          <w:szCs w:val="22"/>
        </w:rPr>
        <w:fldChar w:fldCharType="begin"/>
      </w:r>
      <w:r w:rsidR="006541E2" w:rsidRPr="005402D7">
        <w:rPr>
          <w:rFonts w:ascii="Arial" w:hAnsi="Arial" w:cs="Arial"/>
          <w:b/>
          <w:sz w:val="22"/>
          <w:szCs w:val="22"/>
        </w:rPr>
        <w:instrText xml:space="preserve"> ASK  PromptSymbol "Your Office Symbol" \o  \* MERGEFORMAT </w:instrText>
      </w:r>
      <w:r w:rsidR="006541E2" w:rsidRPr="005402D7">
        <w:rPr>
          <w:rFonts w:ascii="Arial" w:hAnsi="Arial" w:cs="Arial"/>
          <w:b/>
          <w:sz w:val="22"/>
          <w:szCs w:val="22"/>
        </w:rPr>
        <w:fldChar w:fldCharType="separate"/>
      </w:r>
      <w:bookmarkStart w:id="1" w:name="PromptSymbol"/>
      <w:r>
        <w:rPr>
          <w:rFonts w:ascii="Arial" w:hAnsi="Arial" w:cs="Arial"/>
          <w:b/>
          <w:sz w:val="22"/>
          <w:szCs w:val="22"/>
        </w:rPr>
        <w:t>IM</w:t>
      </w:r>
      <w:bookmarkEnd w:id="1"/>
      <w:r w:rsidR="006541E2" w:rsidRPr="005402D7">
        <w:rPr>
          <w:rFonts w:ascii="Arial" w:hAnsi="Arial" w:cs="Arial"/>
          <w:b/>
          <w:sz w:val="22"/>
          <w:szCs w:val="22"/>
        </w:rPr>
        <w:fldChar w:fldCharType="end"/>
      </w:r>
      <w:r w:rsidR="006541E2" w:rsidRPr="005402D7">
        <w:rPr>
          <w:rFonts w:ascii="Arial" w:hAnsi="Arial" w:cs="Arial"/>
          <w:b/>
          <w:sz w:val="22"/>
          <w:szCs w:val="22"/>
        </w:rPr>
        <w:fldChar w:fldCharType="begin"/>
      </w:r>
      <w:r w:rsidR="006541E2" w:rsidRPr="005402D7">
        <w:rPr>
          <w:rFonts w:ascii="Arial" w:hAnsi="Arial" w:cs="Arial"/>
          <w:b/>
          <w:sz w:val="22"/>
          <w:szCs w:val="22"/>
        </w:rPr>
        <w:instrText xml:space="preserve"> ASK  "Your Office Symbol" \d CESPK- \o  \* MERGEFORMAT </w:instrText>
      </w:r>
      <w:r w:rsidR="006541E2" w:rsidRPr="005402D7">
        <w:rPr>
          <w:rFonts w:ascii="Arial" w:hAnsi="Arial" w:cs="Arial"/>
          <w:b/>
          <w:sz w:val="22"/>
          <w:szCs w:val="22"/>
        </w:rPr>
        <w:fldChar w:fldCharType="end"/>
      </w:r>
      <w:r w:rsidR="006541E2" w:rsidRPr="005402D7">
        <w:rPr>
          <w:rFonts w:ascii="Arial" w:hAnsi="Arial" w:cs="Arial"/>
          <w:b/>
          <w:sz w:val="22"/>
          <w:szCs w:val="22"/>
        </w:rPr>
        <w:t>FINDING OF NO SIGNIFICANT IMPACT</w:t>
      </w:r>
    </w:p>
    <w:p w14:paraId="402666D7" w14:textId="77777777" w:rsidR="006541E2" w:rsidRPr="005402D7" w:rsidRDefault="006541E2" w:rsidP="006541E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5402D7">
        <w:rPr>
          <w:rFonts w:ascii="Arial" w:hAnsi="Arial" w:cs="Arial"/>
          <w:b/>
          <w:sz w:val="22"/>
          <w:szCs w:val="22"/>
        </w:rPr>
        <w:t>MARYSVILLE RING LEVEE PROJECT</w:t>
      </w:r>
    </w:p>
    <w:p w14:paraId="1C442E8F" w14:textId="77777777" w:rsidR="006541E2" w:rsidRPr="005402D7" w:rsidRDefault="005E5994" w:rsidP="005E5994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5402D7">
        <w:rPr>
          <w:rFonts w:ascii="Arial" w:hAnsi="Arial" w:cs="Arial"/>
          <w:b/>
          <w:sz w:val="22"/>
          <w:szCs w:val="22"/>
        </w:rPr>
        <w:t>PHASES 2B AND 3</w:t>
      </w:r>
      <w:r w:rsidR="006541E2" w:rsidRPr="005402D7" w:rsidDel="00A016EE">
        <w:rPr>
          <w:rFonts w:ascii="Arial" w:hAnsi="Arial" w:cs="Arial"/>
          <w:b/>
          <w:sz w:val="22"/>
          <w:szCs w:val="22"/>
        </w:rPr>
        <w:t xml:space="preserve"> </w:t>
      </w:r>
    </w:p>
    <w:p w14:paraId="7EBADF5D" w14:textId="77777777" w:rsidR="006541E2" w:rsidRPr="00ED120D" w:rsidRDefault="006541E2" w:rsidP="006541E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jc w:val="center"/>
        <w:rPr>
          <w:rFonts w:ascii="Arial" w:hAnsi="Arial" w:cs="Arial"/>
          <w:b/>
        </w:rPr>
      </w:pPr>
      <w:r w:rsidRPr="005402D7">
        <w:rPr>
          <w:rFonts w:ascii="Arial" w:hAnsi="Arial" w:cs="Arial"/>
          <w:b/>
          <w:sz w:val="22"/>
          <w:szCs w:val="22"/>
        </w:rPr>
        <w:t>YUBA COUNTY, CALIFORNIA</w:t>
      </w:r>
    </w:p>
    <w:p w14:paraId="6217F48F" w14:textId="77777777" w:rsidR="006541E2" w:rsidRPr="00ED120D" w:rsidRDefault="006541E2" w:rsidP="00A0039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rPr>
          <w:rFonts w:ascii="Arial" w:hAnsi="Arial" w:cs="Arial"/>
          <w:sz w:val="22"/>
          <w:szCs w:val="22"/>
        </w:rPr>
      </w:pPr>
    </w:p>
    <w:p w14:paraId="4C0E02DE" w14:textId="59F9425D" w:rsidR="00F91025" w:rsidRPr="00F91025" w:rsidRDefault="006541E2" w:rsidP="009B74BB">
      <w:pPr>
        <w:ind w:firstLine="360"/>
        <w:rPr>
          <w:rFonts w:ascii="Arial" w:hAnsi="Arial" w:cs="Arial"/>
          <w:sz w:val="22"/>
          <w:szCs w:val="22"/>
        </w:rPr>
      </w:pPr>
      <w:r w:rsidRPr="006541E2">
        <w:rPr>
          <w:rFonts w:ascii="Arial" w:hAnsi="Arial" w:cs="Arial"/>
          <w:sz w:val="22"/>
          <w:szCs w:val="22"/>
        </w:rPr>
        <w:t>The U.S. Army Corps of Engineers</w:t>
      </w:r>
      <w:r w:rsidR="001B7710">
        <w:rPr>
          <w:rFonts w:ascii="Arial" w:hAnsi="Arial" w:cs="Arial"/>
          <w:sz w:val="22"/>
          <w:szCs w:val="22"/>
        </w:rPr>
        <w:t xml:space="preserve"> (USACE)</w:t>
      </w:r>
      <w:r w:rsidRPr="006541E2">
        <w:rPr>
          <w:rFonts w:ascii="Arial" w:hAnsi="Arial" w:cs="Arial"/>
          <w:sz w:val="22"/>
          <w:szCs w:val="22"/>
        </w:rPr>
        <w:t xml:space="preserve">, Sacramento District, has conducted </w:t>
      </w:r>
      <w:r w:rsidR="008F4A00">
        <w:rPr>
          <w:rFonts w:ascii="Arial" w:hAnsi="Arial" w:cs="Arial"/>
          <w:sz w:val="22"/>
          <w:szCs w:val="22"/>
        </w:rPr>
        <w:t xml:space="preserve">an </w:t>
      </w:r>
      <w:r w:rsidRPr="006541E2">
        <w:rPr>
          <w:rFonts w:ascii="Arial" w:hAnsi="Arial" w:cs="Arial"/>
          <w:sz w:val="22"/>
          <w:szCs w:val="22"/>
        </w:rPr>
        <w:t>environmental analysis in accordance with the National Environmental Policy A</w:t>
      </w:r>
      <w:r w:rsidR="009F665B">
        <w:rPr>
          <w:rFonts w:ascii="Arial" w:hAnsi="Arial" w:cs="Arial"/>
          <w:sz w:val="22"/>
          <w:szCs w:val="22"/>
        </w:rPr>
        <w:t xml:space="preserve">ct (NEPA) of 1969, as amended. </w:t>
      </w:r>
      <w:r w:rsidRPr="006541E2">
        <w:rPr>
          <w:rFonts w:ascii="Arial" w:hAnsi="Arial" w:cs="Arial"/>
          <w:sz w:val="22"/>
          <w:szCs w:val="22"/>
        </w:rPr>
        <w:t>This Sup</w:t>
      </w:r>
      <w:r w:rsidR="00A00392">
        <w:rPr>
          <w:rFonts w:ascii="Arial" w:hAnsi="Arial" w:cs="Arial"/>
          <w:sz w:val="22"/>
          <w:szCs w:val="22"/>
        </w:rPr>
        <w:t>plemental Environmental Assessment</w:t>
      </w:r>
      <w:r w:rsidRPr="006541E2">
        <w:rPr>
          <w:rFonts w:ascii="Arial" w:hAnsi="Arial" w:cs="Arial"/>
          <w:sz w:val="22"/>
          <w:szCs w:val="22"/>
        </w:rPr>
        <w:t xml:space="preserve"> (SEA) is tiered to the </w:t>
      </w:r>
      <w:r w:rsidR="00AC4937">
        <w:rPr>
          <w:rFonts w:ascii="Arial" w:hAnsi="Arial" w:cs="Arial"/>
          <w:sz w:val="22"/>
          <w:szCs w:val="22"/>
        </w:rPr>
        <w:t xml:space="preserve">2010 </w:t>
      </w:r>
      <w:r w:rsidRPr="006541E2">
        <w:rPr>
          <w:rFonts w:ascii="Arial" w:hAnsi="Arial" w:cs="Arial"/>
          <w:sz w:val="22"/>
          <w:szCs w:val="22"/>
        </w:rPr>
        <w:t>Marysville Ring Levee (MRL) Project Environmental Assessment/Initial Study</w:t>
      </w:r>
      <w:r w:rsidR="007221C1">
        <w:rPr>
          <w:rFonts w:ascii="Arial" w:hAnsi="Arial" w:cs="Arial"/>
          <w:sz w:val="22"/>
          <w:szCs w:val="22"/>
        </w:rPr>
        <w:t xml:space="preserve"> (</w:t>
      </w:r>
      <w:r w:rsidR="009B74BB">
        <w:rPr>
          <w:rFonts w:ascii="Arial" w:hAnsi="Arial" w:cs="Arial"/>
          <w:sz w:val="22"/>
          <w:szCs w:val="22"/>
        </w:rPr>
        <w:t>EA/IS</w:t>
      </w:r>
      <w:r w:rsidR="007221C1">
        <w:rPr>
          <w:rFonts w:ascii="Arial" w:hAnsi="Arial" w:cs="Arial"/>
          <w:sz w:val="22"/>
          <w:szCs w:val="22"/>
        </w:rPr>
        <w:t>)</w:t>
      </w:r>
      <w:r w:rsidRPr="006541E2">
        <w:rPr>
          <w:rFonts w:ascii="Arial" w:hAnsi="Arial" w:cs="Arial"/>
          <w:sz w:val="22"/>
          <w:szCs w:val="22"/>
        </w:rPr>
        <w:t xml:space="preserve">. </w:t>
      </w:r>
      <w:r w:rsidR="00F91025" w:rsidRPr="00F91025">
        <w:rPr>
          <w:rFonts w:ascii="Arial" w:hAnsi="Arial" w:cs="Arial"/>
          <w:sz w:val="22"/>
          <w:szCs w:val="22"/>
        </w:rPr>
        <w:t xml:space="preserve">This SEA focuses on the effects of refinements to the design and construction of sub-phase Phase 2B and Phase 3 (Proposed Action) of the Yuba River Basin, California Project’s separable element, the Marysville Ring Levee/Reach 1 (Linda/Olivehurst) Project (Project).  </w:t>
      </w:r>
    </w:p>
    <w:p w14:paraId="5E4436CC" w14:textId="77777777" w:rsidR="006541E2" w:rsidRPr="006541E2" w:rsidRDefault="006541E2" w:rsidP="00F91025">
      <w:pPr>
        <w:ind w:firstLine="360"/>
        <w:rPr>
          <w:rFonts w:ascii="Arial" w:hAnsi="Arial" w:cs="Arial"/>
          <w:sz w:val="22"/>
          <w:szCs w:val="22"/>
        </w:rPr>
      </w:pPr>
    </w:p>
    <w:p w14:paraId="79F724FF" w14:textId="473ABE17" w:rsidR="006541E2" w:rsidRPr="006541E2" w:rsidRDefault="00F91025" w:rsidP="006541E2">
      <w:pPr>
        <w:ind w:firstLine="360"/>
        <w:rPr>
          <w:rFonts w:ascii="Arial" w:hAnsi="Arial" w:cs="Arial"/>
          <w:sz w:val="22"/>
          <w:szCs w:val="22"/>
        </w:rPr>
      </w:pPr>
      <w:r w:rsidRPr="00F91025">
        <w:rPr>
          <w:rFonts w:ascii="Arial" w:hAnsi="Arial" w:cs="Arial"/>
          <w:sz w:val="22"/>
          <w:szCs w:val="22"/>
        </w:rPr>
        <w:t xml:space="preserve">The Proposed Action as described in the SEA, incorporated herein by reference, includes the following </w:t>
      </w:r>
      <w:r>
        <w:rPr>
          <w:rFonts w:ascii="Arial" w:hAnsi="Arial" w:cs="Arial"/>
          <w:sz w:val="22"/>
          <w:szCs w:val="22"/>
        </w:rPr>
        <w:t xml:space="preserve">additional requirements: </w:t>
      </w:r>
      <w:r w:rsidR="00FD4A96">
        <w:rPr>
          <w:rFonts w:ascii="Arial" w:hAnsi="Arial" w:cs="Arial"/>
          <w:sz w:val="22"/>
          <w:szCs w:val="22"/>
        </w:rPr>
        <w:t xml:space="preserve">(1) </w:t>
      </w:r>
      <w:r w:rsidRPr="00F91025">
        <w:rPr>
          <w:rFonts w:ascii="Arial" w:hAnsi="Arial" w:cs="Arial"/>
          <w:sz w:val="22"/>
          <w:szCs w:val="22"/>
        </w:rPr>
        <w:t>open trench and deep m</w:t>
      </w:r>
      <w:r w:rsidR="00FD4A96">
        <w:rPr>
          <w:rFonts w:ascii="Arial" w:hAnsi="Arial" w:cs="Arial"/>
          <w:sz w:val="22"/>
          <w:szCs w:val="22"/>
        </w:rPr>
        <w:t>ix method (DMM) construction, (2</w:t>
      </w:r>
      <w:r w:rsidRPr="00F91025">
        <w:rPr>
          <w:rFonts w:ascii="Arial" w:hAnsi="Arial" w:cs="Arial"/>
          <w:sz w:val="22"/>
          <w:szCs w:val="22"/>
        </w:rPr>
        <w:t xml:space="preserve">) the establishment of </w:t>
      </w:r>
      <w:r w:rsidR="00FD4A96">
        <w:rPr>
          <w:rFonts w:ascii="Arial" w:hAnsi="Arial" w:cs="Arial"/>
          <w:sz w:val="22"/>
          <w:szCs w:val="22"/>
        </w:rPr>
        <w:t>additional levee service (</w:t>
      </w:r>
      <w:r w:rsidRPr="00F91025">
        <w:rPr>
          <w:rFonts w:ascii="Arial" w:hAnsi="Arial" w:cs="Arial"/>
          <w:sz w:val="22"/>
          <w:szCs w:val="22"/>
        </w:rPr>
        <w:t>O&amp;M</w:t>
      </w:r>
      <w:r w:rsidR="00FD4A96">
        <w:rPr>
          <w:rFonts w:ascii="Arial" w:hAnsi="Arial" w:cs="Arial"/>
          <w:sz w:val="22"/>
          <w:szCs w:val="22"/>
        </w:rPr>
        <w:t>)</w:t>
      </w:r>
      <w:r w:rsidRPr="00F91025">
        <w:rPr>
          <w:rFonts w:ascii="Arial" w:hAnsi="Arial" w:cs="Arial"/>
          <w:sz w:val="22"/>
          <w:szCs w:val="22"/>
        </w:rPr>
        <w:t xml:space="preserve"> roads along the landside and w</w:t>
      </w:r>
      <w:r w:rsidR="008A550A">
        <w:rPr>
          <w:rFonts w:ascii="Arial" w:hAnsi="Arial" w:cs="Arial"/>
          <w:sz w:val="22"/>
          <w:szCs w:val="22"/>
        </w:rPr>
        <w:t>aterside toe where feasible,</w:t>
      </w:r>
      <w:r w:rsidR="00FD4A96">
        <w:rPr>
          <w:rFonts w:ascii="Arial" w:hAnsi="Arial" w:cs="Arial"/>
          <w:sz w:val="22"/>
          <w:szCs w:val="22"/>
        </w:rPr>
        <w:t xml:space="preserve"> (3</w:t>
      </w:r>
      <w:r w:rsidRPr="00F91025">
        <w:rPr>
          <w:rFonts w:ascii="Arial" w:hAnsi="Arial" w:cs="Arial"/>
          <w:sz w:val="22"/>
          <w:szCs w:val="22"/>
        </w:rPr>
        <w:t>)</w:t>
      </w:r>
      <w:r w:rsidR="008A550A">
        <w:rPr>
          <w:rFonts w:ascii="Arial" w:hAnsi="Arial" w:cs="Arial"/>
          <w:sz w:val="22"/>
          <w:szCs w:val="22"/>
        </w:rPr>
        <w:t xml:space="preserve"> </w:t>
      </w:r>
      <w:r w:rsidR="00914715">
        <w:rPr>
          <w:rFonts w:ascii="Arial" w:hAnsi="Arial" w:cs="Arial"/>
          <w:sz w:val="22"/>
          <w:szCs w:val="22"/>
        </w:rPr>
        <w:t>addi</w:t>
      </w:r>
      <w:r w:rsidR="00FD4A96">
        <w:rPr>
          <w:rFonts w:ascii="Arial" w:hAnsi="Arial" w:cs="Arial"/>
          <w:sz w:val="22"/>
          <w:szCs w:val="22"/>
        </w:rPr>
        <w:t xml:space="preserve">tional acreage for staging areas </w:t>
      </w:r>
      <w:r w:rsidR="00914715">
        <w:rPr>
          <w:rFonts w:ascii="Arial" w:hAnsi="Arial" w:cs="Arial"/>
          <w:sz w:val="22"/>
          <w:szCs w:val="22"/>
        </w:rPr>
        <w:t>in Phase 2B</w:t>
      </w:r>
      <w:r w:rsidR="008A550A">
        <w:rPr>
          <w:rFonts w:ascii="Arial" w:hAnsi="Arial" w:cs="Arial"/>
          <w:sz w:val="22"/>
          <w:szCs w:val="22"/>
        </w:rPr>
        <w:t xml:space="preserve">, </w:t>
      </w:r>
      <w:r w:rsidR="00D71749">
        <w:rPr>
          <w:rFonts w:ascii="Arial" w:hAnsi="Arial" w:cs="Arial"/>
          <w:sz w:val="22"/>
          <w:szCs w:val="22"/>
        </w:rPr>
        <w:t xml:space="preserve">(4) </w:t>
      </w:r>
      <w:r w:rsidR="00D71749" w:rsidRPr="00D71749">
        <w:rPr>
          <w:rFonts w:ascii="Arial" w:hAnsi="Arial" w:cs="Arial"/>
          <w:sz w:val="22"/>
          <w:szCs w:val="22"/>
        </w:rPr>
        <w:t>hours</w:t>
      </w:r>
      <w:r w:rsidR="008F3FAB">
        <w:rPr>
          <w:rFonts w:ascii="Arial" w:hAnsi="Arial" w:cs="Arial"/>
          <w:sz w:val="22"/>
          <w:szCs w:val="22"/>
        </w:rPr>
        <w:t xml:space="preserve"> of operation</w:t>
      </w:r>
      <w:r w:rsidR="00D71749" w:rsidRPr="00D71749">
        <w:rPr>
          <w:rFonts w:ascii="Arial" w:hAnsi="Arial" w:cs="Arial"/>
          <w:sz w:val="22"/>
          <w:szCs w:val="22"/>
        </w:rPr>
        <w:t xml:space="preserve"> would include night work </w:t>
      </w:r>
      <w:r w:rsidR="00D71749">
        <w:rPr>
          <w:rFonts w:ascii="Arial" w:hAnsi="Arial" w:cs="Arial"/>
          <w:sz w:val="22"/>
          <w:szCs w:val="22"/>
        </w:rPr>
        <w:t>(</w:t>
      </w:r>
      <w:r w:rsidR="00D71749" w:rsidRPr="00D71749">
        <w:rPr>
          <w:rFonts w:ascii="Arial" w:hAnsi="Arial" w:cs="Arial"/>
          <w:sz w:val="22"/>
          <w:szCs w:val="22"/>
        </w:rPr>
        <w:t>8:00 p.m. to 5:00 a.m</w:t>
      </w:r>
      <w:r w:rsidR="008F3FAB">
        <w:rPr>
          <w:rFonts w:ascii="Arial" w:hAnsi="Arial" w:cs="Arial"/>
          <w:sz w:val="22"/>
          <w:szCs w:val="22"/>
        </w:rPr>
        <w:t>.)</w:t>
      </w:r>
      <w:r w:rsidR="00D71749">
        <w:rPr>
          <w:rFonts w:ascii="Arial" w:hAnsi="Arial" w:cs="Arial"/>
          <w:sz w:val="22"/>
          <w:szCs w:val="22"/>
        </w:rPr>
        <w:t>,</w:t>
      </w:r>
      <w:r w:rsidR="00D71749" w:rsidRPr="00D71749">
        <w:rPr>
          <w:rFonts w:ascii="Arial" w:hAnsi="Arial" w:cs="Arial"/>
          <w:sz w:val="22"/>
          <w:szCs w:val="22"/>
        </w:rPr>
        <w:t xml:space="preserve"> </w:t>
      </w:r>
      <w:r w:rsidR="008A550A">
        <w:rPr>
          <w:rFonts w:ascii="Arial" w:hAnsi="Arial" w:cs="Arial"/>
          <w:sz w:val="22"/>
          <w:szCs w:val="22"/>
        </w:rPr>
        <w:t>and</w:t>
      </w:r>
      <w:r w:rsidRPr="00F91025">
        <w:rPr>
          <w:rFonts w:ascii="Arial" w:hAnsi="Arial" w:cs="Arial"/>
          <w:sz w:val="22"/>
          <w:szCs w:val="22"/>
        </w:rPr>
        <w:t xml:space="preserve"> </w:t>
      </w:r>
      <w:r w:rsidR="008A550A">
        <w:rPr>
          <w:rFonts w:ascii="Arial" w:hAnsi="Arial" w:cs="Arial"/>
          <w:sz w:val="22"/>
          <w:szCs w:val="22"/>
        </w:rPr>
        <w:t xml:space="preserve">(5) </w:t>
      </w:r>
      <w:r w:rsidRPr="00F91025">
        <w:rPr>
          <w:rFonts w:ascii="Arial" w:hAnsi="Arial" w:cs="Arial"/>
          <w:sz w:val="22"/>
          <w:szCs w:val="22"/>
        </w:rPr>
        <w:t xml:space="preserve">further </w:t>
      </w:r>
      <w:r w:rsidR="00FD4A96">
        <w:rPr>
          <w:rFonts w:ascii="Arial" w:hAnsi="Arial" w:cs="Arial"/>
          <w:sz w:val="22"/>
          <w:szCs w:val="22"/>
        </w:rPr>
        <w:t>sub-</w:t>
      </w:r>
      <w:r w:rsidRPr="00F91025">
        <w:rPr>
          <w:rFonts w:ascii="Arial" w:hAnsi="Arial" w:cs="Arial"/>
          <w:sz w:val="22"/>
          <w:szCs w:val="22"/>
        </w:rPr>
        <w:t xml:space="preserve">division of the project’s original Phase 2 into its final phase, Phase 2B. </w:t>
      </w:r>
      <w:r w:rsidR="006541E2" w:rsidRPr="00205170">
        <w:rPr>
          <w:rFonts w:ascii="Arial" w:hAnsi="Arial" w:cs="Arial"/>
          <w:sz w:val="22"/>
          <w:szCs w:val="22"/>
        </w:rPr>
        <w:t>The possible consequences of the work described in this SEA have been studied with consideration given to environmental, cultural, social</w:t>
      </w:r>
      <w:r w:rsidR="007221C1" w:rsidRPr="00205170">
        <w:rPr>
          <w:rFonts w:ascii="Arial" w:hAnsi="Arial" w:cs="Arial"/>
          <w:sz w:val="22"/>
          <w:szCs w:val="22"/>
        </w:rPr>
        <w:t xml:space="preserve">, and engineering feasibility. </w:t>
      </w:r>
      <w:r w:rsidR="00552A52">
        <w:rPr>
          <w:rFonts w:ascii="Arial" w:hAnsi="Arial" w:cs="Arial"/>
          <w:sz w:val="22"/>
          <w:szCs w:val="22"/>
        </w:rPr>
        <w:t xml:space="preserve">The SEA has been jointly coordinated with </w:t>
      </w:r>
      <w:r w:rsidR="00552A52" w:rsidRPr="00552A52">
        <w:rPr>
          <w:rFonts w:ascii="Arial" w:hAnsi="Arial" w:cs="Arial"/>
          <w:sz w:val="22"/>
          <w:szCs w:val="22"/>
        </w:rPr>
        <w:t>the State of California, acting by and through the Central Valley Flood Protection Board (CVFPB)</w:t>
      </w:r>
      <w:r w:rsidR="00552A52">
        <w:rPr>
          <w:rFonts w:ascii="Arial" w:hAnsi="Arial" w:cs="Arial"/>
          <w:sz w:val="22"/>
          <w:szCs w:val="22"/>
        </w:rPr>
        <w:t xml:space="preserve"> with preparation of an Initial Study (IS) in compliance with the California Environmental Quality Act (CEQA). </w:t>
      </w:r>
      <w:r w:rsidR="006541E2" w:rsidRPr="00205170">
        <w:rPr>
          <w:rFonts w:ascii="Arial" w:hAnsi="Arial" w:cs="Arial"/>
          <w:sz w:val="22"/>
          <w:szCs w:val="22"/>
        </w:rPr>
        <w:t>The views of other interested agencies, organ</w:t>
      </w:r>
      <w:r w:rsidR="006541E2" w:rsidRPr="006541E2">
        <w:rPr>
          <w:rFonts w:ascii="Arial" w:hAnsi="Arial" w:cs="Arial"/>
          <w:sz w:val="22"/>
          <w:szCs w:val="22"/>
        </w:rPr>
        <w:t>izations, tribes, and individuals have also been considered.</w:t>
      </w:r>
      <w:r w:rsidR="007221C1">
        <w:rPr>
          <w:rFonts w:ascii="Arial" w:hAnsi="Arial" w:cs="Arial"/>
          <w:sz w:val="22"/>
          <w:szCs w:val="22"/>
        </w:rPr>
        <w:t xml:space="preserve"> U.S. Fish and Wildlife Service consultation and State Historic Preservation Officer consultation has occurred.</w:t>
      </w:r>
    </w:p>
    <w:p w14:paraId="19533244" w14:textId="77777777" w:rsidR="006541E2" w:rsidRPr="006541E2" w:rsidRDefault="006541E2" w:rsidP="006541E2">
      <w:pPr>
        <w:rPr>
          <w:rFonts w:ascii="Arial" w:hAnsi="Arial" w:cs="Arial"/>
          <w:sz w:val="22"/>
          <w:szCs w:val="22"/>
        </w:rPr>
      </w:pPr>
    </w:p>
    <w:p w14:paraId="75AF3E6A" w14:textId="67998E03" w:rsidR="00FB6F76" w:rsidRDefault="006541E2" w:rsidP="00D56A83">
      <w:pPr>
        <w:ind w:firstLine="360"/>
        <w:rPr>
          <w:rFonts w:ascii="Arial" w:hAnsi="Arial" w:cs="Arial"/>
          <w:sz w:val="22"/>
          <w:szCs w:val="22"/>
        </w:rPr>
      </w:pPr>
      <w:r w:rsidRPr="006541E2">
        <w:rPr>
          <w:rFonts w:ascii="Arial" w:hAnsi="Arial" w:cs="Arial"/>
          <w:sz w:val="22"/>
          <w:szCs w:val="22"/>
        </w:rPr>
        <w:t>In evaluating the effects of the proposed Project, specific attention has been given to a</w:t>
      </w:r>
      <w:r w:rsidR="00CE5813">
        <w:rPr>
          <w:rFonts w:ascii="Arial" w:hAnsi="Arial" w:cs="Arial"/>
          <w:sz w:val="22"/>
          <w:szCs w:val="22"/>
        </w:rPr>
        <w:t>ny environmental, cultural, and</w:t>
      </w:r>
      <w:r w:rsidRPr="006541E2">
        <w:rPr>
          <w:rFonts w:ascii="Arial" w:hAnsi="Arial" w:cs="Arial"/>
          <w:sz w:val="22"/>
          <w:szCs w:val="22"/>
        </w:rPr>
        <w:t xml:space="preserve"> social conditions that could potentially be affected. All construction would be implemented in com</w:t>
      </w:r>
      <w:r w:rsidR="007221C1">
        <w:rPr>
          <w:rFonts w:ascii="Arial" w:hAnsi="Arial" w:cs="Arial"/>
          <w:sz w:val="22"/>
          <w:szCs w:val="22"/>
        </w:rPr>
        <w:t xml:space="preserve">pliance with applicable Federal, State, and local </w:t>
      </w:r>
      <w:r w:rsidRPr="006541E2">
        <w:rPr>
          <w:rFonts w:ascii="Arial" w:hAnsi="Arial" w:cs="Arial"/>
          <w:sz w:val="22"/>
          <w:szCs w:val="22"/>
        </w:rPr>
        <w:t>laws, regulations and executive o</w:t>
      </w:r>
      <w:r w:rsidR="005402D7">
        <w:rPr>
          <w:rFonts w:ascii="Arial" w:hAnsi="Arial" w:cs="Arial"/>
          <w:sz w:val="22"/>
          <w:szCs w:val="22"/>
        </w:rPr>
        <w:t xml:space="preserve">rders. </w:t>
      </w:r>
      <w:r w:rsidR="00F91025" w:rsidRPr="00F91025">
        <w:rPr>
          <w:rFonts w:ascii="Arial" w:hAnsi="Arial" w:cs="Arial"/>
          <w:sz w:val="22"/>
          <w:szCs w:val="22"/>
        </w:rPr>
        <w:t>Best Management Practices, avoidance protocols, and other minimiza</w:t>
      </w:r>
      <w:r w:rsidR="00914715">
        <w:rPr>
          <w:rFonts w:ascii="Arial" w:hAnsi="Arial" w:cs="Arial"/>
          <w:sz w:val="22"/>
          <w:szCs w:val="22"/>
        </w:rPr>
        <w:t xml:space="preserve">tion and mitigation measures </w:t>
      </w:r>
      <w:r w:rsidR="00F91025" w:rsidRPr="00F91025">
        <w:rPr>
          <w:rFonts w:ascii="Arial" w:hAnsi="Arial" w:cs="Arial"/>
          <w:sz w:val="22"/>
          <w:szCs w:val="22"/>
        </w:rPr>
        <w:t>would be implemented as identified in the SEA, i</w:t>
      </w:r>
      <w:r w:rsidR="00F91025">
        <w:rPr>
          <w:rFonts w:ascii="Arial" w:hAnsi="Arial" w:cs="Arial"/>
          <w:sz w:val="22"/>
          <w:szCs w:val="22"/>
        </w:rPr>
        <w:t>ncorporated herein by reference.</w:t>
      </w:r>
      <w:r w:rsidR="00914715">
        <w:rPr>
          <w:rFonts w:ascii="Arial" w:hAnsi="Arial" w:cs="Arial"/>
          <w:sz w:val="22"/>
          <w:szCs w:val="22"/>
        </w:rPr>
        <w:t xml:space="preserve"> </w:t>
      </w:r>
    </w:p>
    <w:p w14:paraId="44094879" w14:textId="77777777" w:rsidR="006541E2" w:rsidRPr="006541E2" w:rsidRDefault="006541E2" w:rsidP="00F91025">
      <w:pPr>
        <w:ind w:firstLine="360"/>
        <w:rPr>
          <w:rFonts w:ascii="Arial" w:hAnsi="Arial" w:cs="Arial"/>
          <w:color w:val="FF0000"/>
          <w:sz w:val="22"/>
          <w:szCs w:val="22"/>
        </w:rPr>
      </w:pPr>
    </w:p>
    <w:p w14:paraId="13C70731" w14:textId="3134FF5B" w:rsidR="00D56A83" w:rsidRDefault="00815660" w:rsidP="00FD4A9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Section 7 of the Endangered Species Act of 1973, as amended, the U.S. Fish and Wildlife Service (USFWS) issued a </w:t>
      </w:r>
      <w:commentRangeStart w:id="2"/>
      <w:r>
        <w:rPr>
          <w:rFonts w:ascii="Arial" w:hAnsi="Arial" w:cs="Arial"/>
          <w:sz w:val="22"/>
          <w:szCs w:val="22"/>
        </w:rPr>
        <w:t>Biological Opinion dated XY, 2019, that determined XYZ</w:t>
      </w:r>
      <w:commentRangeEnd w:id="2"/>
      <w:r>
        <w:rPr>
          <w:rStyle w:val="CommentReference"/>
        </w:rPr>
        <w:commentReference w:id="2"/>
      </w:r>
      <w:r>
        <w:rPr>
          <w:rFonts w:ascii="Arial" w:hAnsi="Arial" w:cs="Arial"/>
          <w:sz w:val="22"/>
          <w:szCs w:val="22"/>
        </w:rPr>
        <w:t>. All terms and condit</w:t>
      </w:r>
      <w:r w:rsidR="0005777F">
        <w:rPr>
          <w:rFonts w:ascii="Arial" w:hAnsi="Arial" w:cs="Arial"/>
          <w:sz w:val="22"/>
          <w:szCs w:val="22"/>
        </w:rPr>
        <w:t>ions, conservation measures, as well as any</w:t>
      </w:r>
      <w:r>
        <w:rPr>
          <w:rFonts w:ascii="Arial" w:hAnsi="Arial" w:cs="Arial"/>
          <w:sz w:val="22"/>
          <w:szCs w:val="22"/>
        </w:rPr>
        <w:t xml:space="preserve"> reasonable and </w:t>
      </w:r>
      <w:r w:rsidR="0005777F">
        <w:rPr>
          <w:rFonts w:ascii="Arial" w:hAnsi="Arial" w:cs="Arial"/>
          <w:sz w:val="22"/>
          <w:szCs w:val="22"/>
        </w:rPr>
        <w:t xml:space="preserve">prudent alternatives and measures resulting from this consultation would be implemented. </w:t>
      </w:r>
    </w:p>
    <w:p w14:paraId="2760A803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03874AAF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7848DBB6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1E21C18A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100A9EAE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027640FF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0DA82A91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0775AB70" w14:textId="77777777" w:rsidR="00FD4A96" w:rsidRDefault="00FD4A96" w:rsidP="00FD4A96">
      <w:pPr>
        <w:ind w:firstLine="360"/>
        <w:rPr>
          <w:rFonts w:ascii="Arial" w:hAnsi="Arial" w:cs="Arial"/>
          <w:sz w:val="22"/>
          <w:szCs w:val="22"/>
        </w:rPr>
      </w:pPr>
    </w:p>
    <w:p w14:paraId="0B8D8161" w14:textId="08E9FE22" w:rsidR="00A00392" w:rsidRPr="006541E2" w:rsidRDefault="00F91025" w:rsidP="006A49D7">
      <w:pPr>
        <w:spacing w:after="200"/>
        <w:ind w:firstLine="360"/>
        <w:rPr>
          <w:rFonts w:ascii="Arial" w:hAnsi="Arial" w:cs="Arial"/>
          <w:sz w:val="22"/>
          <w:szCs w:val="22"/>
        </w:rPr>
      </w:pPr>
      <w:r w:rsidRPr="00F91025">
        <w:rPr>
          <w:rFonts w:ascii="Arial" w:hAnsi="Arial" w:cs="Arial"/>
          <w:sz w:val="22"/>
          <w:szCs w:val="22"/>
        </w:rPr>
        <w:lastRenderedPageBreak/>
        <w:t>Based upon my review of the SEA, which is in</w:t>
      </w:r>
      <w:r w:rsidR="00C90090">
        <w:rPr>
          <w:rFonts w:ascii="Arial" w:hAnsi="Arial" w:cs="Arial"/>
          <w:sz w:val="22"/>
          <w:szCs w:val="22"/>
        </w:rPr>
        <w:t>corporated herein by reference,</w:t>
      </w:r>
      <w:r w:rsidRPr="00F91025">
        <w:rPr>
          <w:rFonts w:ascii="Arial" w:hAnsi="Arial" w:cs="Arial"/>
          <w:sz w:val="22"/>
          <w:szCs w:val="22"/>
        </w:rPr>
        <w:t xml:space="preserve"> I have determined that the Proposed Action would have no significant direct,</w:t>
      </w:r>
      <w:r w:rsidR="008F4A00">
        <w:rPr>
          <w:rFonts w:ascii="Arial" w:hAnsi="Arial" w:cs="Arial"/>
          <w:sz w:val="22"/>
          <w:szCs w:val="22"/>
        </w:rPr>
        <w:t xml:space="preserve"> indirect, or cumulative </w:t>
      </w:r>
      <w:r w:rsidR="006541E2" w:rsidRPr="006541E2">
        <w:rPr>
          <w:rFonts w:ascii="Arial" w:hAnsi="Arial" w:cs="Arial"/>
          <w:sz w:val="22"/>
          <w:szCs w:val="22"/>
        </w:rPr>
        <w:t>effects on environmental, social, or cultural resources.  Based on these considerations, it is my determin</w:t>
      </w:r>
      <w:r w:rsidR="008F4A00">
        <w:rPr>
          <w:rFonts w:ascii="Arial" w:hAnsi="Arial" w:cs="Arial"/>
          <w:sz w:val="22"/>
          <w:szCs w:val="22"/>
        </w:rPr>
        <w:t>ation that the Proposed Action does not constitute a major F</w:t>
      </w:r>
      <w:r w:rsidR="006541E2" w:rsidRPr="006541E2">
        <w:rPr>
          <w:rFonts w:ascii="Arial" w:hAnsi="Arial" w:cs="Arial"/>
          <w:sz w:val="22"/>
          <w:szCs w:val="22"/>
        </w:rPr>
        <w:t>ederal action that would significantly affect the human environment. Therefore, preparation of an Environmental Impact Statement is not required.</w:t>
      </w:r>
    </w:p>
    <w:p w14:paraId="4EA92B9F" w14:textId="77777777" w:rsidR="006541E2" w:rsidRPr="006541E2" w:rsidRDefault="006541E2" w:rsidP="006541E2">
      <w:pPr>
        <w:tabs>
          <w:tab w:val="left" w:pos="-1440"/>
          <w:tab w:val="left" w:pos="-720"/>
          <w:tab w:val="left" w:pos="-72"/>
        </w:tabs>
        <w:ind w:firstLine="360"/>
        <w:jc w:val="center"/>
        <w:rPr>
          <w:rFonts w:ascii="Arial" w:hAnsi="Arial" w:cs="Arial"/>
          <w:sz w:val="22"/>
          <w:szCs w:val="22"/>
        </w:rPr>
      </w:pPr>
    </w:p>
    <w:p w14:paraId="4AFB543E" w14:textId="77777777" w:rsidR="006541E2" w:rsidRPr="006541E2" w:rsidRDefault="006541E2" w:rsidP="006541E2">
      <w:pPr>
        <w:tabs>
          <w:tab w:val="left" w:pos="-1440"/>
          <w:tab w:val="left" w:pos="-720"/>
          <w:tab w:val="left" w:pos="-72"/>
        </w:tabs>
        <w:ind w:firstLine="360"/>
        <w:jc w:val="center"/>
        <w:rPr>
          <w:rFonts w:ascii="Arial" w:hAnsi="Arial" w:cs="Arial"/>
          <w:sz w:val="22"/>
          <w:szCs w:val="22"/>
        </w:rPr>
      </w:pPr>
    </w:p>
    <w:p w14:paraId="26DBB46E" w14:textId="77777777" w:rsidR="006541E2" w:rsidRPr="006541E2" w:rsidRDefault="006541E2" w:rsidP="006541E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rPr>
          <w:rFonts w:ascii="Arial" w:hAnsi="Arial" w:cs="Arial"/>
          <w:sz w:val="22"/>
          <w:szCs w:val="22"/>
        </w:rPr>
      </w:pPr>
      <w:r w:rsidRPr="006541E2">
        <w:rPr>
          <w:rFonts w:ascii="Arial" w:hAnsi="Arial" w:cs="Arial"/>
          <w:sz w:val="22"/>
          <w:szCs w:val="22"/>
        </w:rPr>
        <w:t>______________</w:t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  <w:t>_____________________</w:t>
      </w:r>
    </w:p>
    <w:p w14:paraId="55A594A2" w14:textId="77777777" w:rsidR="006541E2" w:rsidRPr="006541E2" w:rsidRDefault="006541E2" w:rsidP="006541E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rPr>
          <w:rFonts w:ascii="Arial" w:hAnsi="Arial" w:cs="Arial"/>
          <w:sz w:val="22"/>
          <w:szCs w:val="22"/>
        </w:rPr>
      </w:pPr>
      <w:r w:rsidRPr="006541E2">
        <w:rPr>
          <w:rFonts w:ascii="Arial" w:hAnsi="Arial" w:cs="Arial"/>
          <w:sz w:val="22"/>
          <w:szCs w:val="22"/>
        </w:rPr>
        <w:t>Date</w:t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  <w:t>David G. Ray, P.E.</w:t>
      </w:r>
    </w:p>
    <w:p w14:paraId="4C43FF4A" w14:textId="77777777" w:rsidR="006541E2" w:rsidRPr="006541E2" w:rsidRDefault="006541E2" w:rsidP="006541E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rPr>
          <w:rFonts w:ascii="Arial" w:hAnsi="Arial" w:cs="Arial"/>
          <w:sz w:val="22"/>
          <w:szCs w:val="22"/>
        </w:rPr>
      </w:pP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  <w:t>Colonel, U.S. Army</w:t>
      </w:r>
    </w:p>
    <w:p w14:paraId="67A59E0F" w14:textId="77777777" w:rsidR="00533B0A" w:rsidRPr="006541E2" w:rsidRDefault="006541E2" w:rsidP="006541E2">
      <w:pPr>
        <w:tabs>
          <w:tab w:val="left" w:pos="360"/>
          <w:tab w:val="left" w:pos="720"/>
          <w:tab w:val="left" w:pos="1260"/>
          <w:tab w:val="left" w:pos="1800"/>
          <w:tab w:val="left" w:pos="4680"/>
        </w:tabs>
        <w:rPr>
          <w:rFonts w:ascii="Arial" w:hAnsi="Arial" w:cs="Arial"/>
          <w:sz w:val="22"/>
          <w:szCs w:val="22"/>
        </w:rPr>
      </w:pP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</w:r>
      <w:r w:rsidRPr="006541E2">
        <w:rPr>
          <w:rFonts w:ascii="Arial" w:hAnsi="Arial" w:cs="Arial"/>
          <w:sz w:val="22"/>
          <w:szCs w:val="22"/>
        </w:rPr>
        <w:tab/>
        <w:t>District Commander</w:t>
      </w:r>
    </w:p>
    <w:sectPr w:rsidR="00533B0A" w:rsidRPr="006541E2" w:rsidSect="00D649AC"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orley, Lillian J CIV CESPK CESPD (US)" w:date="2019-02-14T14:06:00Z" w:initials="CLJCCC(">
    <w:p w14:paraId="3981F413" w14:textId="77777777" w:rsidR="00815660" w:rsidRDefault="00815660">
      <w:pPr>
        <w:pStyle w:val="CommentText"/>
      </w:pPr>
      <w:r>
        <w:rPr>
          <w:rStyle w:val="CommentReference"/>
        </w:rPr>
        <w:annotationRef/>
      </w:r>
      <w:r>
        <w:t>TBD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81F4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9D24" w14:textId="77777777" w:rsidR="006C68CD" w:rsidRDefault="006C68CD">
      <w:r>
        <w:separator/>
      </w:r>
    </w:p>
  </w:endnote>
  <w:endnote w:type="continuationSeparator" w:id="0">
    <w:p w14:paraId="7A744854" w14:textId="77777777" w:rsidR="006C68CD" w:rsidRDefault="006C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4364" w14:textId="77777777" w:rsidR="006C68CD" w:rsidRDefault="006C68CD">
      <w:r>
        <w:separator/>
      </w:r>
    </w:p>
  </w:footnote>
  <w:footnote w:type="continuationSeparator" w:id="0">
    <w:p w14:paraId="3CA9D761" w14:textId="77777777" w:rsidR="006C68CD" w:rsidRDefault="006C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DA32" w14:textId="563E2B26" w:rsidR="00D904FD" w:rsidRDefault="00DA34FA" w:rsidP="00D904FD">
    <w:pPr>
      <w:pStyle w:val="LHDA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C28AC30" wp14:editId="0210B6B7">
              <wp:simplePos x="0" y="0"/>
              <wp:positionH relativeFrom="column">
                <wp:posOffset>-512445</wp:posOffset>
              </wp:positionH>
              <wp:positionV relativeFrom="page">
                <wp:posOffset>457200</wp:posOffset>
              </wp:positionV>
              <wp:extent cx="1005840" cy="1005840"/>
              <wp:effectExtent l="1905" t="0" r="1905" b="3810"/>
              <wp:wrapTopAndBottom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96770" w14:textId="77777777" w:rsidR="00D904FD" w:rsidRDefault="00377C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8AFCAC" wp14:editId="280C0763">
                                <wp:extent cx="914400" cy="91440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13" t="999" r="3772" b="20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A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35pt;margin-top:36pt;width:79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" o:allowincell="f" filled="f" stroked="f">
              <v:textbox inset="0,0,0,0">
                <w:txbxContent>
                  <w:p w14:paraId="3D096770" w14:textId="77777777" w:rsidR="00D904FD" w:rsidRDefault="00377C97">
                    <w:r>
                      <w:rPr>
                        <w:noProof/>
                      </w:rPr>
                      <w:drawing>
                        <wp:inline distT="0" distB="0" distL="0" distR="0" wp14:anchorId="0D8AFCAC" wp14:editId="280C0763">
                          <wp:extent cx="914400" cy="9144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/>
                                  <a:srcRect l="4713" t="999" r="3772" b="20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D904FD">
      <w:t>Department of the Army</w:t>
    </w:r>
  </w:p>
  <w:p w14:paraId="1EC59518" w14:textId="77777777" w:rsidR="00D904FD" w:rsidRDefault="00D904FD">
    <w:pPr>
      <w:pStyle w:val="CompanyName"/>
    </w:pPr>
    <w:smartTag w:uri="urn:schemas-microsoft-com:office:smarttags" w:element="place">
      <w:smartTag w:uri="urn:schemas-microsoft-com:office:smarttags" w:element="country-region">
        <w:r>
          <w:t>U.S.</w:t>
        </w:r>
      </w:smartTag>
    </w:smartTag>
    <w:r>
      <w:t xml:space="preserve"> Army Corps of Engineers, Sacramento District</w:t>
    </w:r>
  </w:p>
  <w:p w14:paraId="1CF586F9" w14:textId="77777777" w:rsidR="00D904FD" w:rsidRDefault="00D904FD">
    <w:pPr>
      <w:pStyle w:val="CompanyName"/>
    </w:pPr>
    <w:smartTag w:uri="urn:schemas-microsoft-com:office:smarttags" w:element="Street">
      <w:smartTag w:uri="urn:schemas-microsoft-com:office:smarttags" w:element="address">
        <w:r>
          <w:t>1325 J Street</w:t>
        </w:r>
      </w:smartTag>
    </w:smartTag>
  </w:p>
  <w:p w14:paraId="1247BC5A" w14:textId="77777777" w:rsidR="00D904FD" w:rsidRDefault="00D904FD">
    <w:pPr>
      <w:pStyle w:val="CompanyName"/>
    </w:pPr>
    <w:r>
      <w:t>Sacramento CA  95814-2922</w:t>
    </w:r>
  </w:p>
  <w:p w14:paraId="65117D85" w14:textId="13E06E1C" w:rsidR="00D904FD" w:rsidRDefault="00DA34FA">
    <w:pPr>
      <w:tabs>
        <w:tab w:val="center" w:pos="4680"/>
      </w:tabs>
      <w:spacing w:before="200"/>
      <w:ind w:left="720"/>
      <w:rPr>
        <w:rFonts w:ascii="Courier New" w:hAnsi="Courier New"/>
      </w:rPr>
    </w:pPr>
    <w:r>
      <w:rPr>
        <w:rFonts w:ascii="Courier New" w:hAnsi="Courier New"/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5F626721" wp14:editId="3896FFCF">
              <wp:simplePos x="0" y="0"/>
              <wp:positionH relativeFrom="column">
                <wp:posOffset>411480</wp:posOffset>
              </wp:positionH>
              <wp:positionV relativeFrom="page">
                <wp:posOffset>1151890</wp:posOffset>
              </wp:positionV>
              <wp:extent cx="1533525" cy="285750"/>
              <wp:effectExtent l="1905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235AE" w14:textId="77777777" w:rsidR="00D649AC" w:rsidRDefault="00D649AC" w:rsidP="00D649AC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26721" id="Text Box 3" o:spid="_x0000_s1028" type="#_x0000_t202" style="position:absolute;left:0;text-align:left;margin-left:32.4pt;margin-top:90.7pt;width:120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5XuQIAAMA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" o:allowincell="f" filled="f" stroked="f">
              <v:textbox>
                <w:txbxContent>
                  <w:p w14:paraId="12C235AE" w14:textId="77777777" w:rsidR="00D649AC" w:rsidRDefault="00D649AC" w:rsidP="00D649AC">
                    <w:pPr>
                      <w:rPr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4438"/>
    <w:multiLevelType w:val="hybridMultilevel"/>
    <w:tmpl w:val="8084A8E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B37CF"/>
    <w:multiLevelType w:val="hybridMultilevel"/>
    <w:tmpl w:val="682CB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ley, Lillian J CIV CESPK CESPD (US)">
    <w15:presenceInfo w15:providerId="AD" w15:userId="S-1-5-21-3186885431-1174156918-2546191339-85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6"/>
    <w:rsid w:val="00001AA3"/>
    <w:rsid w:val="00027DD6"/>
    <w:rsid w:val="00053E5A"/>
    <w:rsid w:val="0005777F"/>
    <w:rsid w:val="00064BD1"/>
    <w:rsid w:val="00081DFA"/>
    <w:rsid w:val="0009059C"/>
    <w:rsid w:val="000A1F4D"/>
    <w:rsid w:val="000C0D6F"/>
    <w:rsid w:val="000D7C5B"/>
    <w:rsid w:val="000F3A96"/>
    <w:rsid w:val="00105E19"/>
    <w:rsid w:val="0014259C"/>
    <w:rsid w:val="0016168E"/>
    <w:rsid w:val="0018007B"/>
    <w:rsid w:val="00196BAB"/>
    <w:rsid w:val="00196CFF"/>
    <w:rsid w:val="001A4E92"/>
    <w:rsid w:val="001B7710"/>
    <w:rsid w:val="001C01A4"/>
    <w:rsid w:val="001C208A"/>
    <w:rsid w:val="001C4EB0"/>
    <w:rsid w:val="001C672A"/>
    <w:rsid w:val="001D3F66"/>
    <w:rsid w:val="001D4660"/>
    <w:rsid w:val="00205170"/>
    <w:rsid w:val="00215E47"/>
    <w:rsid w:val="0022183C"/>
    <w:rsid w:val="002264D7"/>
    <w:rsid w:val="00253F7C"/>
    <w:rsid w:val="00265254"/>
    <w:rsid w:val="00276804"/>
    <w:rsid w:val="002A3882"/>
    <w:rsid w:val="002D7B38"/>
    <w:rsid w:val="002E33B1"/>
    <w:rsid w:val="00301EB4"/>
    <w:rsid w:val="0030248A"/>
    <w:rsid w:val="00306821"/>
    <w:rsid w:val="00311FFD"/>
    <w:rsid w:val="00372E38"/>
    <w:rsid w:val="00377C97"/>
    <w:rsid w:val="003842F6"/>
    <w:rsid w:val="003D297E"/>
    <w:rsid w:val="00403E6C"/>
    <w:rsid w:val="00406313"/>
    <w:rsid w:val="00406D5B"/>
    <w:rsid w:val="004311FE"/>
    <w:rsid w:val="00470705"/>
    <w:rsid w:val="00490A69"/>
    <w:rsid w:val="00491F52"/>
    <w:rsid w:val="004B77B7"/>
    <w:rsid w:val="004F56C7"/>
    <w:rsid w:val="004F6107"/>
    <w:rsid w:val="00520459"/>
    <w:rsid w:val="00533B0A"/>
    <w:rsid w:val="005402D7"/>
    <w:rsid w:val="00552A52"/>
    <w:rsid w:val="00557FC8"/>
    <w:rsid w:val="00580612"/>
    <w:rsid w:val="00581D37"/>
    <w:rsid w:val="00587FF9"/>
    <w:rsid w:val="005E5739"/>
    <w:rsid w:val="005E5994"/>
    <w:rsid w:val="00602457"/>
    <w:rsid w:val="00626351"/>
    <w:rsid w:val="00635BC1"/>
    <w:rsid w:val="00636355"/>
    <w:rsid w:val="006370BA"/>
    <w:rsid w:val="006541E2"/>
    <w:rsid w:val="00677DA5"/>
    <w:rsid w:val="006A49D7"/>
    <w:rsid w:val="006B32C6"/>
    <w:rsid w:val="006C68CD"/>
    <w:rsid w:val="006D2E98"/>
    <w:rsid w:val="006D32C1"/>
    <w:rsid w:val="006E62B5"/>
    <w:rsid w:val="0070308B"/>
    <w:rsid w:val="0070690B"/>
    <w:rsid w:val="00716F5D"/>
    <w:rsid w:val="007221C1"/>
    <w:rsid w:val="00777C28"/>
    <w:rsid w:val="007808E5"/>
    <w:rsid w:val="0079187E"/>
    <w:rsid w:val="007E189A"/>
    <w:rsid w:val="007E7194"/>
    <w:rsid w:val="007F317E"/>
    <w:rsid w:val="007F6D05"/>
    <w:rsid w:val="00803D48"/>
    <w:rsid w:val="00815660"/>
    <w:rsid w:val="00825D7E"/>
    <w:rsid w:val="00861317"/>
    <w:rsid w:val="008A43AC"/>
    <w:rsid w:val="008A550A"/>
    <w:rsid w:val="008B6184"/>
    <w:rsid w:val="008C0AB1"/>
    <w:rsid w:val="008F0B8D"/>
    <w:rsid w:val="008F33F9"/>
    <w:rsid w:val="008F3FAB"/>
    <w:rsid w:val="008F4A00"/>
    <w:rsid w:val="00900157"/>
    <w:rsid w:val="00901843"/>
    <w:rsid w:val="00907C40"/>
    <w:rsid w:val="009139A6"/>
    <w:rsid w:val="00914715"/>
    <w:rsid w:val="00931A7A"/>
    <w:rsid w:val="009341F1"/>
    <w:rsid w:val="00937CCF"/>
    <w:rsid w:val="0094281B"/>
    <w:rsid w:val="00943D8A"/>
    <w:rsid w:val="00947613"/>
    <w:rsid w:val="00955A35"/>
    <w:rsid w:val="00963168"/>
    <w:rsid w:val="009A4CDA"/>
    <w:rsid w:val="009B74BB"/>
    <w:rsid w:val="009C5476"/>
    <w:rsid w:val="009E1784"/>
    <w:rsid w:val="009E2DBC"/>
    <w:rsid w:val="009F330C"/>
    <w:rsid w:val="009F665B"/>
    <w:rsid w:val="00A00392"/>
    <w:rsid w:val="00A14DF1"/>
    <w:rsid w:val="00A41078"/>
    <w:rsid w:val="00A54C9F"/>
    <w:rsid w:val="00AA2F81"/>
    <w:rsid w:val="00AA41CD"/>
    <w:rsid w:val="00AB131F"/>
    <w:rsid w:val="00AB13E5"/>
    <w:rsid w:val="00AC0338"/>
    <w:rsid w:val="00AC4937"/>
    <w:rsid w:val="00B23EFB"/>
    <w:rsid w:val="00B61F64"/>
    <w:rsid w:val="00BA54A1"/>
    <w:rsid w:val="00BE382F"/>
    <w:rsid w:val="00C07C18"/>
    <w:rsid w:val="00C22E70"/>
    <w:rsid w:val="00C90090"/>
    <w:rsid w:val="00C978ED"/>
    <w:rsid w:val="00CA0111"/>
    <w:rsid w:val="00CE5614"/>
    <w:rsid w:val="00CE5813"/>
    <w:rsid w:val="00CE7522"/>
    <w:rsid w:val="00D05F3E"/>
    <w:rsid w:val="00D20E87"/>
    <w:rsid w:val="00D460EB"/>
    <w:rsid w:val="00D56A83"/>
    <w:rsid w:val="00D649AC"/>
    <w:rsid w:val="00D71749"/>
    <w:rsid w:val="00D904FD"/>
    <w:rsid w:val="00DA34FA"/>
    <w:rsid w:val="00DA47D6"/>
    <w:rsid w:val="00DB3DBA"/>
    <w:rsid w:val="00DC0EA6"/>
    <w:rsid w:val="00DC4416"/>
    <w:rsid w:val="00E65524"/>
    <w:rsid w:val="00E66AC9"/>
    <w:rsid w:val="00E826A1"/>
    <w:rsid w:val="00E82F83"/>
    <w:rsid w:val="00E8683A"/>
    <w:rsid w:val="00E9295B"/>
    <w:rsid w:val="00EA7253"/>
    <w:rsid w:val="00ED2719"/>
    <w:rsid w:val="00ED50BB"/>
    <w:rsid w:val="00ED56A8"/>
    <w:rsid w:val="00EF5C52"/>
    <w:rsid w:val="00EF7A3B"/>
    <w:rsid w:val="00F0191D"/>
    <w:rsid w:val="00F1790B"/>
    <w:rsid w:val="00F461BA"/>
    <w:rsid w:val="00F91025"/>
    <w:rsid w:val="00FB6F76"/>
    <w:rsid w:val="00FD07E3"/>
    <w:rsid w:val="00FD4A96"/>
    <w:rsid w:val="00FF12CF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76FB4F3"/>
  <w15:docId w15:val="{53FFD4C6-DB81-4A3C-A70F-BD871F5B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BC1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35BC1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BC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635BC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link w:val="BodyTextChar"/>
    <w:rsid w:val="00635BC1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uiPriority w:val="99"/>
    <w:rsid w:val="00635BC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635BC1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635BC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635BC1"/>
    <w:rPr>
      <w:rFonts w:ascii="Arial" w:hAnsi="Arial" w:cs="Arial"/>
      <w:caps/>
      <w:color w:val="000000"/>
      <w:sz w:val="22"/>
    </w:rPr>
  </w:style>
  <w:style w:type="paragraph" w:styleId="BalloonText">
    <w:name w:val="Balloon Text"/>
    <w:basedOn w:val="Normal"/>
    <w:semiHidden/>
    <w:rsid w:val="00635BC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635BC1"/>
    <w:pPr>
      <w:jc w:val="center"/>
    </w:pPr>
    <w:rPr>
      <w:rFonts w:ascii="Arial" w:hAnsi="Arial"/>
      <w:b/>
      <w:caps/>
      <w:color w:val="00000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D649A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649AC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649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07C40"/>
    <w:rPr>
      <w:sz w:val="24"/>
      <w:szCs w:val="24"/>
    </w:rPr>
  </w:style>
  <w:style w:type="paragraph" w:customStyle="1" w:styleId="Default">
    <w:name w:val="Default"/>
    <w:rsid w:val="00DC44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AA3"/>
    <w:rPr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DA47D6"/>
    <w:rPr>
      <w:rFonts w:ascii="Helvetica" w:hAnsi="Helvetica"/>
      <w:b/>
      <w:sz w:val="16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unhideWhenUsed/>
    <w:rsid w:val="00DA47D6"/>
    <w:pPr>
      <w:spacing w:before="240" w:line="264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bidi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DA47D6"/>
    <w:rPr>
      <w:rFonts w:asciiTheme="minorHAnsi" w:eastAsiaTheme="minorEastAsia" w:hAnsiTheme="minorHAnsi" w:cstheme="minorBidi"/>
      <w:color w:val="000000" w:themeColor="text1"/>
      <w:sz w:val="22"/>
      <w:szCs w:val="22"/>
      <w:lang w:bidi="en-US"/>
    </w:rPr>
  </w:style>
  <w:style w:type="paragraph" w:customStyle="1" w:styleId="AddressBlock">
    <w:name w:val="Address Block"/>
    <w:basedOn w:val="Normal"/>
    <w:qFormat/>
    <w:rsid w:val="00DA47D6"/>
    <w:pPr>
      <w:spacing w:after="360" w:line="264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bidi="en-US"/>
    </w:rPr>
  </w:style>
  <w:style w:type="character" w:styleId="CommentReference">
    <w:name w:val="annotation reference"/>
    <w:basedOn w:val="DefaultParagraphFont"/>
    <w:semiHidden/>
    <w:unhideWhenUsed/>
    <w:rsid w:val="00F91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1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2de9pm9\Desktop\Admin%20Files\Letterhead\Sacramento%20Distric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13656DD5AC749A71250FCA2263719" ma:contentTypeVersion="1" ma:contentTypeDescription="Create a new document." ma:contentTypeScope="" ma:versionID="9745a2f2f3d8c89c91abf9e3873c5f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558dae3cfdeab291915dabcbd244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A169-9A93-4D94-B0A4-3A30A1AF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FAB3C-5467-4673-B290-8FDC96700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90C41-3673-4C5E-A5CA-D2724061D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73E70-BE23-4254-823E-F32B7B5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Sacramento District Letterhead.dot</Template>
  <TotalTime>0</TotalTime>
  <Pages>2</Pages>
  <Words>521</Words>
  <Characters>3104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Pamela Mizia</dc:creator>
  <cp:keywords>DA Letterhead Template</cp:keywords>
  <cp:lastModifiedBy>Charan, Katie J CIV USARMY CESPK (US)</cp:lastModifiedBy>
  <cp:revision>2</cp:revision>
  <cp:lastPrinted>2018-02-16T22:08:00Z</cp:lastPrinted>
  <dcterms:created xsi:type="dcterms:W3CDTF">2019-02-15T17:59:00Z</dcterms:created>
  <dcterms:modified xsi:type="dcterms:W3CDTF">2019-02-15T17:59:00Z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0x0101004AF13656DD5AC749A71250FCA2263719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